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886" w:rsidRDefault="003B6FC5" w:rsidP="00553C4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5D95EF41" wp14:editId="5C088BA5">
            <wp:simplePos x="0" y="0"/>
            <wp:positionH relativeFrom="page">
              <wp:posOffset>1047750</wp:posOffset>
            </wp:positionH>
            <wp:positionV relativeFrom="page">
              <wp:posOffset>352425</wp:posOffset>
            </wp:positionV>
            <wp:extent cx="6352540" cy="978408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54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C6886" w:rsidRDefault="00FC6886" w:rsidP="00FC6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 Общие положения</w:t>
      </w:r>
    </w:p>
    <w:p w:rsidR="00FC6886" w:rsidRDefault="00FC6886" w:rsidP="000528A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C6886" w:rsidRDefault="00C650EB" w:rsidP="002712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Настоящий У</w:t>
      </w:r>
      <w:r w:rsidR="00FC6886">
        <w:rPr>
          <w:rFonts w:ascii="Times New Roman" w:hAnsi="Times New Roman"/>
          <w:sz w:val="28"/>
          <w:szCs w:val="28"/>
        </w:rPr>
        <w:t xml:space="preserve">став регулирует деятельность Муниципального </w:t>
      </w:r>
      <w:r w:rsidR="000A4E79">
        <w:rPr>
          <w:rFonts w:ascii="Times New Roman" w:hAnsi="Times New Roman"/>
          <w:sz w:val="28"/>
          <w:szCs w:val="28"/>
        </w:rPr>
        <w:t>бюджетного</w:t>
      </w:r>
      <w:r w:rsidR="00FC6886">
        <w:rPr>
          <w:rFonts w:ascii="Times New Roman" w:hAnsi="Times New Roman"/>
          <w:sz w:val="28"/>
          <w:szCs w:val="28"/>
        </w:rPr>
        <w:t xml:space="preserve">  дошкольного образовательног</w:t>
      </w:r>
      <w:r w:rsidR="008A4D5A">
        <w:rPr>
          <w:rFonts w:ascii="Times New Roman" w:hAnsi="Times New Roman"/>
          <w:sz w:val="28"/>
          <w:szCs w:val="28"/>
        </w:rPr>
        <w:t>о учреждения  «Детский сад №15</w:t>
      </w:r>
      <w:r w:rsidR="00FC6886">
        <w:rPr>
          <w:rFonts w:ascii="Times New Roman" w:hAnsi="Times New Roman"/>
          <w:sz w:val="28"/>
          <w:szCs w:val="28"/>
        </w:rPr>
        <w:t xml:space="preserve"> комбинированного вида»</w:t>
      </w:r>
      <w:r w:rsidR="00DD44F7">
        <w:rPr>
          <w:rFonts w:ascii="Times New Roman" w:hAnsi="Times New Roman"/>
          <w:sz w:val="28"/>
          <w:szCs w:val="28"/>
        </w:rPr>
        <w:t xml:space="preserve"> </w:t>
      </w:r>
      <w:r w:rsidR="00FC6886">
        <w:rPr>
          <w:rFonts w:ascii="Times New Roman" w:hAnsi="Times New Roman"/>
          <w:sz w:val="28"/>
          <w:szCs w:val="28"/>
        </w:rPr>
        <w:t xml:space="preserve">Вахитовского  </w:t>
      </w:r>
      <w:r w:rsidR="00746240">
        <w:rPr>
          <w:rFonts w:ascii="Times New Roman" w:hAnsi="Times New Roman"/>
          <w:sz w:val="28"/>
          <w:szCs w:val="28"/>
        </w:rPr>
        <w:t xml:space="preserve">  </w:t>
      </w:r>
      <w:r w:rsidR="00FC6886">
        <w:rPr>
          <w:rFonts w:ascii="Times New Roman" w:hAnsi="Times New Roman"/>
          <w:sz w:val="28"/>
          <w:szCs w:val="28"/>
        </w:rPr>
        <w:t xml:space="preserve">района </w:t>
      </w:r>
      <w:r w:rsidR="00746240">
        <w:rPr>
          <w:rFonts w:ascii="Times New Roman" w:hAnsi="Times New Roman"/>
          <w:sz w:val="28"/>
          <w:szCs w:val="28"/>
        </w:rPr>
        <w:t xml:space="preserve">   </w:t>
      </w:r>
      <w:r w:rsidR="00DD44F7">
        <w:rPr>
          <w:rFonts w:ascii="Times New Roman" w:hAnsi="Times New Roman"/>
          <w:sz w:val="28"/>
          <w:szCs w:val="28"/>
        </w:rPr>
        <w:t>г.</w:t>
      </w:r>
      <w:r w:rsidR="00FC6886">
        <w:rPr>
          <w:rFonts w:ascii="Times New Roman" w:hAnsi="Times New Roman"/>
          <w:sz w:val="28"/>
          <w:szCs w:val="28"/>
        </w:rPr>
        <w:t xml:space="preserve">Казани </w:t>
      </w:r>
      <w:r w:rsidR="00DD44F7">
        <w:rPr>
          <w:rFonts w:ascii="Times New Roman" w:hAnsi="Times New Roman"/>
          <w:sz w:val="28"/>
          <w:szCs w:val="28"/>
        </w:rPr>
        <w:t xml:space="preserve"> </w:t>
      </w:r>
      <w:r w:rsidR="00FC6886">
        <w:rPr>
          <w:rFonts w:ascii="Times New Roman" w:hAnsi="Times New Roman"/>
          <w:sz w:val="28"/>
          <w:szCs w:val="28"/>
        </w:rPr>
        <w:t xml:space="preserve">(далее </w:t>
      </w:r>
      <w:r w:rsidR="00746240">
        <w:rPr>
          <w:rFonts w:ascii="Times New Roman" w:hAnsi="Times New Roman"/>
          <w:sz w:val="28"/>
          <w:szCs w:val="28"/>
        </w:rPr>
        <w:t xml:space="preserve"> </w:t>
      </w:r>
      <w:r w:rsidR="00FC6886">
        <w:rPr>
          <w:rFonts w:ascii="Times New Roman" w:hAnsi="Times New Roman"/>
          <w:sz w:val="28"/>
          <w:szCs w:val="28"/>
        </w:rPr>
        <w:t>именуемого –</w:t>
      </w:r>
      <w:r w:rsidR="00746240">
        <w:rPr>
          <w:rFonts w:ascii="Times New Roman" w:hAnsi="Times New Roman"/>
          <w:sz w:val="28"/>
          <w:szCs w:val="28"/>
        </w:rPr>
        <w:t xml:space="preserve"> </w:t>
      </w:r>
      <w:r w:rsidR="00FC6886">
        <w:rPr>
          <w:rFonts w:ascii="Times New Roman" w:hAnsi="Times New Roman"/>
          <w:sz w:val="28"/>
          <w:szCs w:val="28"/>
        </w:rPr>
        <w:t xml:space="preserve"> «Учреждение»), созданного   в целях реализации прав граждан на общедоступное и бесплатное дошкольное образование.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Официальное наименование Учреждения.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официальное наименование Учреждения на русском                             языке: Муниципальное </w:t>
      </w:r>
      <w:r w:rsidR="008A4D5A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ное дошкольное образовательное учрежде</w:t>
      </w:r>
      <w:r w:rsidR="008A4D5A">
        <w:rPr>
          <w:rFonts w:ascii="Times New Roman" w:hAnsi="Times New Roman"/>
          <w:sz w:val="28"/>
          <w:szCs w:val="28"/>
        </w:rPr>
        <w:t>ние «Детский сад №15</w:t>
      </w:r>
      <w:r>
        <w:rPr>
          <w:rFonts w:ascii="Times New Roman" w:hAnsi="Times New Roman"/>
          <w:sz w:val="28"/>
          <w:szCs w:val="28"/>
        </w:rPr>
        <w:t xml:space="preserve"> комбинированног</w:t>
      </w:r>
      <w:r w:rsidR="00DD44F7">
        <w:rPr>
          <w:rFonts w:ascii="Times New Roman" w:hAnsi="Times New Roman"/>
          <w:sz w:val="28"/>
          <w:szCs w:val="28"/>
        </w:rPr>
        <w:t>о вида» Вахитовского  района г.</w:t>
      </w:r>
      <w:r>
        <w:rPr>
          <w:rFonts w:ascii="Times New Roman" w:hAnsi="Times New Roman"/>
          <w:sz w:val="28"/>
          <w:szCs w:val="28"/>
        </w:rPr>
        <w:t>Казани.</w:t>
      </w:r>
    </w:p>
    <w:p w:rsidR="00FC6886" w:rsidRDefault="00DD44F7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</w:t>
      </w:r>
      <w:r w:rsidR="00FC6886">
        <w:rPr>
          <w:rFonts w:ascii="Times New Roman" w:hAnsi="Times New Roman"/>
          <w:sz w:val="28"/>
          <w:szCs w:val="28"/>
        </w:rPr>
        <w:t>наименование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="00FC6886">
        <w:rPr>
          <w:rFonts w:ascii="Times New Roman" w:hAnsi="Times New Roman"/>
          <w:sz w:val="28"/>
          <w:szCs w:val="28"/>
        </w:rPr>
        <w:t xml:space="preserve"> на русском языке:              </w:t>
      </w:r>
      <w:r w:rsidR="008A4D5A">
        <w:rPr>
          <w:rFonts w:ascii="Times New Roman" w:hAnsi="Times New Roman"/>
          <w:sz w:val="28"/>
          <w:szCs w:val="28"/>
        </w:rPr>
        <w:t xml:space="preserve">                              МБДОУ «Детский сад №15</w:t>
      </w:r>
      <w:r w:rsidR="00FC6886">
        <w:rPr>
          <w:rFonts w:ascii="Times New Roman" w:hAnsi="Times New Roman"/>
          <w:sz w:val="28"/>
          <w:szCs w:val="28"/>
        </w:rPr>
        <w:t>».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 на татарском языке: Казан </w:t>
      </w:r>
      <w:r>
        <w:rPr>
          <w:rFonts w:ascii="Times New Roman" w:hAnsi="Times New Roman"/>
          <w:sz w:val="28"/>
          <w:szCs w:val="28"/>
          <w:lang w:val="tt-RU"/>
        </w:rPr>
        <w:t xml:space="preserve">шәһәре </w:t>
      </w:r>
      <w:r>
        <w:rPr>
          <w:rFonts w:ascii="Times New Roman" w:hAnsi="Times New Roman"/>
          <w:sz w:val="28"/>
          <w:szCs w:val="28"/>
        </w:rPr>
        <w:t>Вахитов  районыны</w:t>
      </w:r>
      <w:r>
        <w:rPr>
          <w:rFonts w:ascii="Times New Roman" w:hAnsi="Times New Roman"/>
          <w:sz w:val="28"/>
          <w:szCs w:val="28"/>
          <w:lang w:val="tt-RU"/>
        </w:rPr>
        <w:t xml:space="preserve">ң </w:t>
      </w:r>
      <w:r w:rsidR="008A4D5A">
        <w:rPr>
          <w:rFonts w:ascii="Times New Roman" w:hAnsi="Times New Roman"/>
          <w:sz w:val="28"/>
          <w:szCs w:val="28"/>
        </w:rPr>
        <w:t>«Катнаш төрдәге 15-</w:t>
      </w:r>
      <w:r>
        <w:rPr>
          <w:rFonts w:ascii="Times New Roman" w:hAnsi="Times New Roman"/>
          <w:sz w:val="28"/>
          <w:szCs w:val="28"/>
        </w:rPr>
        <w:t xml:space="preserve">нче   балалар бакчасы» муниципаль </w:t>
      </w:r>
      <w:r>
        <w:rPr>
          <w:rFonts w:ascii="Times New Roman" w:hAnsi="Times New Roman"/>
          <w:sz w:val="28"/>
          <w:szCs w:val="28"/>
          <w:lang w:val="tt-RU"/>
        </w:rPr>
        <w:t xml:space="preserve">мәктәпкәчә </w:t>
      </w:r>
      <w:r>
        <w:rPr>
          <w:rFonts w:ascii="Times New Roman" w:hAnsi="Times New Roman"/>
          <w:sz w:val="28"/>
          <w:szCs w:val="28"/>
        </w:rPr>
        <w:t xml:space="preserve">белем </w:t>
      </w:r>
      <w:r w:rsidR="008A4D5A">
        <w:rPr>
          <w:rFonts w:ascii="Times New Roman" w:hAnsi="Times New Roman"/>
          <w:sz w:val="28"/>
          <w:szCs w:val="28"/>
        </w:rPr>
        <w:t xml:space="preserve">бюджет </w:t>
      </w:r>
      <w:r>
        <w:rPr>
          <w:rFonts w:ascii="Times New Roman" w:hAnsi="Times New Roman"/>
          <w:sz w:val="28"/>
          <w:szCs w:val="28"/>
        </w:rPr>
        <w:t>учреждениесе.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наименование на татарском языке:</w:t>
      </w:r>
      <w:r w:rsidR="008A4D5A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="008A4D5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У</w:t>
      </w:r>
      <w:r w:rsidR="008A4D5A">
        <w:rPr>
          <w:rFonts w:ascii="Times New Roman" w:hAnsi="Times New Roman"/>
          <w:sz w:val="28"/>
          <w:szCs w:val="28"/>
        </w:rPr>
        <w:t xml:space="preserve"> «15-</w:t>
      </w:r>
      <w:r>
        <w:rPr>
          <w:rFonts w:ascii="Times New Roman" w:hAnsi="Times New Roman"/>
          <w:sz w:val="28"/>
          <w:szCs w:val="28"/>
        </w:rPr>
        <w:t>нче балалар бакчасы».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Место нахождения Учреждения.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Адр</w:t>
      </w:r>
      <w:r w:rsidR="008A4D5A">
        <w:rPr>
          <w:rFonts w:ascii="Times New Roman" w:hAnsi="Times New Roman"/>
          <w:sz w:val="28"/>
          <w:szCs w:val="28"/>
        </w:rPr>
        <w:t>ес: Республика Татарстан, 420015</w:t>
      </w:r>
      <w:r>
        <w:rPr>
          <w:rFonts w:ascii="Times New Roman" w:hAnsi="Times New Roman"/>
          <w:sz w:val="28"/>
          <w:szCs w:val="28"/>
        </w:rPr>
        <w:t xml:space="preserve">, </w:t>
      </w:r>
      <w:r w:rsidR="00B70A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г.Казань, ул.</w:t>
      </w:r>
      <w:r w:rsidR="008A4D5A">
        <w:rPr>
          <w:rFonts w:ascii="Times New Roman" w:hAnsi="Times New Roman"/>
          <w:sz w:val="28"/>
          <w:szCs w:val="28"/>
        </w:rPr>
        <w:t xml:space="preserve">Большая Красная, </w:t>
      </w:r>
      <w:r w:rsidR="00B70A47">
        <w:rPr>
          <w:rFonts w:ascii="Times New Roman" w:hAnsi="Times New Roman"/>
          <w:sz w:val="28"/>
          <w:szCs w:val="28"/>
        </w:rPr>
        <w:t xml:space="preserve"> </w:t>
      </w:r>
      <w:r w:rsidR="008A4D5A">
        <w:rPr>
          <w:rFonts w:ascii="Times New Roman" w:hAnsi="Times New Roman"/>
          <w:sz w:val="28"/>
          <w:szCs w:val="28"/>
        </w:rPr>
        <w:t>д. 60/35</w:t>
      </w:r>
      <w:r>
        <w:rPr>
          <w:rFonts w:ascii="Times New Roman" w:hAnsi="Times New Roman"/>
          <w:sz w:val="28"/>
          <w:szCs w:val="28"/>
        </w:rPr>
        <w:t>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Учредителем Учреждения является муниципальное</w:t>
      </w:r>
      <w:r w:rsidR="00746240">
        <w:rPr>
          <w:rFonts w:ascii="Times New Roman" w:hAnsi="Times New Roman"/>
          <w:sz w:val="28"/>
          <w:szCs w:val="28"/>
        </w:rPr>
        <w:t xml:space="preserve"> образование город</w:t>
      </w:r>
      <w:r w:rsidR="0014779F">
        <w:rPr>
          <w:rFonts w:ascii="Times New Roman" w:hAnsi="Times New Roman"/>
          <w:sz w:val="28"/>
          <w:szCs w:val="28"/>
        </w:rPr>
        <w:t xml:space="preserve"> </w:t>
      </w:r>
      <w:r w:rsidR="00A73188">
        <w:rPr>
          <w:rFonts w:ascii="Times New Roman" w:hAnsi="Times New Roman"/>
          <w:sz w:val="28"/>
          <w:szCs w:val="28"/>
        </w:rPr>
        <w:t>Казань (далее − У</w:t>
      </w:r>
      <w:r>
        <w:rPr>
          <w:rFonts w:ascii="Times New Roman" w:hAnsi="Times New Roman"/>
          <w:sz w:val="28"/>
          <w:szCs w:val="28"/>
        </w:rPr>
        <w:t>чредитель).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Функции и полномочия учредителя Учреждения осуществляют:</w:t>
      </w:r>
    </w:p>
    <w:p w:rsidR="00A73188" w:rsidRPr="00F9396B" w:rsidRDefault="00FC6886" w:rsidP="00A7318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1.6.1. </w:t>
      </w:r>
      <w:r w:rsidR="00A73188">
        <w:rPr>
          <w:rFonts w:ascii="Times New Roman" w:hAnsi="Times New Roman"/>
          <w:sz w:val="28"/>
          <w:szCs w:val="28"/>
        </w:rPr>
        <w:t>М</w:t>
      </w:r>
      <w:r w:rsidR="00A73188" w:rsidRPr="00F9396B">
        <w:rPr>
          <w:rFonts w:ascii="Times New Roman" w:hAnsi="Times New Roman"/>
          <w:sz w:val="28"/>
          <w:szCs w:val="28"/>
        </w:rPr>
        <w:t>униципально</w:t>
      </w:r>
      <w:r w:rsidR="00A73188">
        <w:rPr>
          <w:rFonts w:ascii="Times New Roman" w:hAnsi="Times New Roman"/>
          <w:sz w:val="28"/>
          <w:szCs w:val="28"/>
        </w:rPr>
        <w:t>е</w:t>
      </w:r>
      <w:r w:rsidR="00A73188" w:rsidRPr="00F9396B">
        <w:rPr>
          <w:rFonts w:ascii="Times New Roman" w:hAnsi="Times New Roman"/>
          <w:sz w:val="28"/>
          <w:szCs w:val="28"/>
        </w:rPr>
        <w:t xml:space="preserve"> казенно</w:t>
      </w:r>
      <w:r w:rsidR="00A73188">
        <w:rPr>
          <w:rFonts w:ascii="Times New Roman" w:hAnsi="Times New Roman"/>
          <w:sz w:val="28"/>
          <w:szCs w:val="28"/>
        </w:rPr>
        <w:t>е</w:t>
      </w:r>
      <w:r w:rsidR="00A73188" w:rsidRPr="00F9396B">
        <w:rPr>
          <w:rFonts w:ascii="Times New Roman" w:hAnsi="Times New Roman"/>
          <w:sz w:val="28"/>
          <w:szCs w:val="28"/>
        </w:rPr>
        <w:t xml:space="preserve"> учр</w:t>
      </w:r>
      <w:r w:rsidR="00A73188">
        <w:rPr>
          <w:rFonts w:ascii="Times New Roman" w:hAnsi="Times New Roman"/>
          <w:sz w:val="28"/>
          <w:szCs w:val="28"/>
        </w:rPr>
        <w:t>еждение «</w:t>
      </w:r>
      <w:r w:rsidR="00A73188" w:rsidRPr="00F9396B"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муниципал</w:t>
      </w:r>
      <w:r w:rsidR="00A73188">
        <w:rPr>
          <w:rFonts w:ascii="Times New Roman" w:hAnsi="Times New Roman"/>
          <w:sz w:val="28"/>
          <w:szCs w:val="28"/>
        </w:rPr>
        <w:t>ьного образования города Казани»</w:t>
      </w:r>
      <w:r w:rsidR="00A73188" w:rsidRPr="00F9396B">
        <w:rPr>
          <w:rFonts w:ascii="Times New Roman" w:hAnsi="Times New Roman"/>
          <w:sz w:val="28"/>
          <w:szCs w:val="28"/>
        </w:rPr>
        <w:t xml:space="preserve"> в области принятия решений: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передаче Учреждению на праве оперативного управления имущества, находящегося в муниципальной собственности г.Казани;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устава Учреждения, внесении изменений и дополнений в него;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 реорганизации и ликвидации Учреждения, а также изменении его типа;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передаточного акта или разделительного баланса;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изъятии неиспользуемого имущества;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</w:t>
      </w:r>
    </w:p>
    <w:p w:rsidR="00A73188" w:rsidRPr="00F9396B" w:rsidRDefault="00FC6886" w:rsidP="00A7318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1.6.2. </w:t>
      </w:r>
      <w:r w:rsidR="00A73188">
        <w:rPr>
          <w:rFonts w:ascii="Times New Roman" w:hAnsi="Times New Roman"/>
          <w:sz w:val="28"/>
          <w:szCs w:val="28"/>
        </w:rPr>
        <w:t>М</w:t>
      </w:r>
      <w:r w:rsidR="00A73188" w:rsidRPr="00F9396B">
        <w:rPr>
          <w:rFonts w:ascii="Times New Roman" w:hAnsi="Times New Roman"/>
          <w:sz w:val="28"/>
          <w:szCs w:val="28"/>
        </w:rPr>
        <w:t>униципально</w:t>
      </w:r>
      <w:r w:rsidR="00A73188">
        <w:rPr>
          <w:rFonts w:ascii="Times New Roman" w:hAnsi="Times New Roman"/>
          <w:sz w:val="28"/>
          <w:szCs w:val="28"/>
        </w:rPr>
        <w:t>е</w:t>
      </w:r>
      <w:r w:rsidR="00A73188" w:rsidRPr="00F9396B">
        <w:rPr>
          <w:rFonts w:ascii="Times New Roman" w:hAnsi="Times New Roman"/>
          <w:sz w:val="28"/>
          <w:szCs w:val="28"/>
        </w:rPr>
        <w:t xml:space="preserve"> казенно</w:t>
      </w:r>
      <w:r w:rsidR="00A73188">
        <w:rPr>
          <w:rFonts w:ascii="Times New Roman" w:hAnsi="Times New Roman"/>
          <w:sz w:val="28"/>
          <w:szCs w:val="28"/>
        </w:rPr>
        <w:t>е</w:t>
      </w:r>
      <w:r w:rsidR="00A73188" w:rsidRPr="00F9396B">
        <w:rPr>
          <w:rFonts w:ascii="Times New Roman" w:hAnsi="Times New Roman"/>
          <w:sz w:val="28"/>
          <w:szCs w:val="28"/>
        </w:rPr>
        <w:t xml:space="preserve"> учреждени</w:t>
      </w:r>
      <w:r w:rsidR="00A73188">
        <w:rPr>
          <w:rFonts w:ascii="Times New Roman" w:hAnsi="Times New Roman"/>
          <w:sz w:val="28"/>
          <w:szCs w:val="28"/>
        </w:rPr>
        <w:t>е «</w:t>
      </w:r>
      <w:r w:rsidR="00A73188" w:rsidRPr="00F9396B">
        <w:rPr>
          <w:rFonts w:ascii="Times New Roman" w:hAnsi="Times New Roman"/>
          <w:sz w:val="28"/>
          <w:szCs w:val="28"/>
        </w:rPr>
        <w:t>Управление образования Исполнительного комитета муниципаль</w:t>
      </w:r>
      <w:r w:rsidR="00A73188">
        <w:rPr>
          <w:rFonts w:ascii="Times New Roman" w:hAnsi="Times New Roman"/>
          <w:sz w:val="28"/>
          <w:szCs w:val="28"/>
        </w:rPr>
        <w:t>ного образования города Казани»</w:t>
      </w:r>
      <w:r w:rsidR="00A73188" w:rsidRPr="00F9396B">
        <w:rPr>
          <w:rFonts w:ascii="Times New Roman" w:hAnsi="Times New Roman"/>
          <w:sz w:val="28"/>
          <w:szCs w:val="28"/>
        </w:rPr>
        <w:t xml:space="preserve"> в области принятия решений: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определении целей, предмета и видов деятельности;</w:t>
      </w:r>
    </w:p>
    <w:p w:rsidR="005C5328" w:rsidRDefault="00FC6886" w:rsidP="005C532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согласовании программы развития Учреждения;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определении видов и перечней особо ценного движимого имущества;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бухгалтерской отчетности;</w:t>
      </w:r>
    </w:p>
    <w:p w:rsidR="00FC6886" w:rsidRDefault="00FC6886" w:rsidP="002712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</w:t>
      </w:r>
    </w:p>
    <w:p w:rsidR="00FC6886" w:rsidRDefault="00FC6886" w:rsidP="007F66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формам отчетности, утвержденным Учредителем;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Положением</w:t>
        </w:r>
      </w:hyperlink>
      <w:r>
        <w:rPr>
          <w:rFonts w:ascii="Times New Roman" w:hAnsi="Times New Roman"/>
          <w:sz w:val="28"/>
          <w:szCs w:val="28"/>
        </w:rPr>
        <w:t xml:space="preserve">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:rsidR="00FC6886" w:rsidRDefault="00FC6886" w:rsidP="00FC68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 Основной целью деятельности Учреждения является осуществление и реализация образовательной деятельности по образовательным программам дошкольного образования, присмотр и уход за детьми.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6886" w:rsidRDefault="00FC6886" w:rsidP="000528AC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" w:name="Par77"/>
      <w:bookmarkEnd w:id="1"/>
      <w:r>
        <w:rPr>
          <w:rFonts w:ascii="Times New Roman" w:hAnsi="Times New Roman"/>
          <w:b/>
          <w:sz w:val="28"/>
          <w:szCs w:val="28"/>
        </w:rPr>
        <w:t>II. Организация образовательного процесса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Содержание образования в Учреждении определяется реализуемыми образовательными программами.</w:t>
      </w:r>
    </w:p>
    <w:p w:rsidR="00FC6886" w:rsidRDefault="00FC6886" w:rsidP="00FC68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FC6886" w:rsidRDefault="00FC6886" w:rsidP="00FC68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Учреждение вправе реализовывать дополнительные общеразвивающие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</w:t>
      </w:r>
    </w:p>
    <w:p w:rsidR="00FC6886" w:rsidRDefault="00FC6886" w:rsidP="00FC68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6763F0" w:rsidRPr="006763F0" w:rsidRDefault="00221FC5" w:rsidP="00221F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763F0">
        <w:rPr>
          <w:rFonts w:ascii="Times New Roman" w:hAnsi="Times New Roman"/>
          <w:sz w:val="28"/>
          <w:szCs w:val="28"/>
        </w:rPr>
        <w:t xml:space="preserve"> </w:t>
      </w:r>
      <w:r w:rsidR="006763F0" w:rsidRPr="006763F0">
        <w:rPr>
          <w:rFonts w:ascii="Times New Roman" w:hAnsi="Times New Roman"/>
          <w:iCs/>
          <w:color w:val="000000"/>
          <w:sz w:val="28"/>
          <w:szCs w:val="28"/>
        </w:rPr>
        <w:t>Учреждение вправе осуществлять</w:t>
      </w:r>
      <w:r w:rsidR="000F165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6763F0" w:rsidRPr="006763F0">
        <w:rPr>
          <w:rFonts w:ascii="Times New Roman" w:hAnsi="Times New Roman"/>
          <w:iCs/>
          <w:color w:val="000000"/>
          <w:sz w:val="28"/>
          <w:szCs w:val="28"/>
        </w:rPr>
        <w:t>образовательную деятельность по дополнительным общеобразовательным</w:t>
      </w:r>
      <w:r w:rsidR="000F165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6763F0" w:rsidRPr="006763F0">
        <w:rPr>
          <w:rFonts w:ascii="Times New Roman" w:hAnsi="Times New Roman"/>
          <w:iCs/>
          <w:color w:val="000000"/>
          <w:sz w:val="28"/>
          <w:szCs w:val="28"/>
        </w:rPr>
        <w:t xml:space="preserve">программам различной направленности </w:t>
      </w:r>
      <w:r w:rsidR="006763F0" w:rsidRPr="006763F0">
        <w:rPr>
          <w:rFonts w:ascii="Times New Roman" w:hAnsi="Times New Roman"/>
          <w:iCs/>
          <w:color w:val="000000"/>
          <w:sz w:val="28"/>
          <w:szCs w:val="28"/>
        </w:rPr>
        <w:lastRenderedPageBreak/>
        <w:t>(технической, естественнонаучной,</w:t>
      </w:r>
      <w:r w:rsidR="000F165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6763F0" w:rsidRPr="006763F0">
        <w:rPr>
          <w:rFonts w:ascii="Times New Roman" w:hAnsi="Times New Roman"/>
          <w:iCs/>
          <w:color w:val="000000"/>
          <w:sz w:val="28"/>
          <w:szCs w:val="28"/>
        </w:rPr>
        <w:t>физкультурно-спортивной, художественной, туристско-краеведческой, социальнопедагогической)</w:t>
      </w:r>
      <w:r w:rsidR="000F1652">
        <w:t>.</w:t>
      </w:r>
    </w:p>
    <w:p w:rsidR="00FC6886" w:rsidRDefault="00E440ED" w:rsidP="006763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FC6886">
        <w:rPr>
          <w:rFonts w:ascii="Times New Roman" w:hAnsi="Times New Roman"/>
          <w:sz w:val="28"/>
          <w:szCs w:val="28"/>
        </w:rPr>
        <w:t xml:space="preserve"> Учреждение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6886" w:rsidRPr="000528AC" w:rsidRDefault="00FC6886" w:rsidP="000528AC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172"/>
      <w:bookmarkEnd w:id="2"/>
      <w:r>
        <w:rPr>
          <w:rFonts w:ascii="Times New Roman" w:hAnsi="Times New Roman"/>
          <w:b/>
          <w:sz w:val="28"/>
          <w:szCs w:val="28"/>
        </w:rPr>
        <w:t xml:space="preserve">III. Финансово-хозяйственная деятельность 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Имущество Учреждения находится в муниципальной собственности                   муниципального образования г.Казани.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FC6886" w:rsidRDefault="00FC6886" w:rsidP="007462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Учреждение владеет, пользуется и распоряжается закрепленным за ним 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к получению бюджетных средств Учреждением является получение муниципального задания.</w:t>
      </w:r>
    </w:p>
    <w:p w:rsidR="006763F0" w:rsidRDefault="006763F0" w:rsidP="007462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3.5.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Учреждение вправе сверх</w:t>
      </w:r>
      <w:r w:rsidR="000528A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установленного муниципального задания, а также в случаях, определенных</w:t>
      </w:r>
      <w:r w:rsidR="000528A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нормативно-правовыми актами, в пределах установленного муниципального</w:t>
      </w:r>
      <w:r w:rsidR="000528A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задания выполнять работы, оказывать услуги,</w:t>
      </w:r>
      <w:r w:rsidR="000528A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относящиеся к основным видам его</w:t>
      </w:r>
      <w:r w:rsidRPr="000528AC">
        <w:rPr>
          <w:iCs/>
          <w:color w:val="000000"/>
          <w:sz w:val="28"/>
          <w:szCs w:val="28"/>
        </w:rPr>
        <w:t xml:space="preserve"> 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деятельности, предусмотренным уставом, для граждан и юридических лиц заплату и на одинаковых при оказании одних и тех же услуг условиях.</w:t>
      </w:r>
      <w:r w:rsidRPr="000528AC">
        <w:t xml:space="preserve"> 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вправе осуществлять за плату следующие виды деятельности:</w:t>
      </w:r>
    </w:p>
    <w:p w:rsidR="00FC6886" w:rsidRPr="000528AC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>3.5.1. образовательные и развивающие услуги:</w:t>
      </w:r>
    </w:p>
    <w:p w:rsidR="006431E5" w:rsidRPr="000528AC" w:rsidRDefault="005F2FBF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 xml:space="preserve"> </w:t>
      </w:r>
      <w:r w:rsidR="006431E5" w:rsidRPr="000528AC">
        <w:rPr>
          <w:rFonts w:ascii="Times New Roman" w:hAnsi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6431E5" w:rsidRPr="006763F0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763F0">
        <w:rPr>
          <w:rFonts w:ascii="Times New Roman" w:hAnsi="Times New Roman"/>
          <w:sz w:val="28"/>
          <w:szCs w:val="28"/>
        </w:rPr>
        <w:t>- обучение по дополнительным общеразвивающим программам</w:t>
      </w:r>
      <w:r w:rsidR="006763F0" w:rsidRPr="006763F0">
        <w:rPr>
          <w:rFonts w:ascii="Times New Roman" w:hAnsi="Times New Roman"/>
          <w:sz w:val="28"/>
          <w:szCs w:val="28"/>
        </w:rPr>
        <w:t>,</w:t>
      </w:r>
      <w:r w:rsidR="006763F0" w:rsidRPr="006763F0">
        <w:t xml:space="preserve"> </w:t>
      </w:r>
      <w:r w:rsidR="006763F0" w:rsidRPr="006763F0">
        <w:rPr>
          <w:rFonts w:ascii="Times New Roman" w:hAnsi="Times New Roman"/>
          <w:iCs/>
          <w:sz w:val="28"/>
          <w:szCs w:val="28"/>
        </w:rPr>
        <w:t>не</w:t>
      </w:r>
      <w:r w:rsidR="006763F0" w:rsidRPr="006763F0">
        <w:rPr>
          <w:iCs/>
          <w:sz w:val="28"/>
          <w:szCs w:val="28"/>
        </w:rPr>
        <w:br/>
      </w:r>
      <w:r w:rsidR="006763F0" w:rsidRPr="006763F0">
        <w:rPr>
          <w:rFonts w:ascii="Times New Roman" w:hAnsi="Times New Roman"/>
          <w:iCs/>
          <w:sz w:val="28"/>
          <w:szCs w:val="28"/>
        </w:rPr>
        <w:t>предусмотренным муниципальным заданием Учреждения;</w:t>
      </w:r>
      <w:r w:rsidRPr="006763F0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6431E5" w:rsidRPr="006763F0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3F0">
        <w:rPr>
          <w:rFonts w:ascii="Times New Roman" w:hAnsi="Times New Roman"/>
          <w:sz w:val="28"/>
          <w:szCs w:val="28"/>
        </w:rPr>
        <w:t>- репетиторство с обучающимися;</w:t>
      </w:r>
    </w:p>
    <w:p w:rsidR="006431E5" w:rsidRPr="006763F0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3F0">
        <w:rPr>
          <w:rFonts w:ascii="Times New Roman" w:hAnsi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6431E5" w:rsidRPr="006763F0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3F0">
        <w:rPr>
          <w:rFonts w:ascii="Times New Roman" w:hAnsi="Times New Roman"/>
          <w:sz w:val="28"/>
          <w:szCs w:val="28"/>
        </w:rPr>
        <w:lastRenderedPageBreak/>
        <w:t>- создание различных учебных групп и методов специального обучения детей с отклонениями в развитии;</w:t>
      </w:r>
    </w:p>
    <w:p w:rsidR="006431E5" w:rsidRPr="006763F0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3F0">
        <w:rPr>
          <w:rFonts w:ascii="Times New Roman" w:hAnsi="Times New Roman"/>
          <w:sz w:val="28"/>
          <w:szCs w:val="28"/>
        </w:rPr>
        <w:t>- создание групп по адаптации детей к условиям школьной жизни (до поступления в школу).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услуги</w:t>
      </w:r>
      <w:r w:rsidR="006431E5">
        <w:rPr>
          <w:rFonts w:ascii="Times New Roman" w:hAnsi="Times New Roman"/>
          <w:sz w:val="28"/>
          <w:szCs w:val="28"/>
        </w:rPr>
        <w:t xml:space="preserve"> по присмотру и уходу за детьми.</w:t>
      </w:r>
    </w:p>
    <w:p w:rsidR="006763F0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оздоровительные мероприятия: </w:t>
      </w:r>
    </w:p>
    <w:p w:rsidR="00FC6886" w:rsidRDefault="006763F0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C6886">
        <w:rPr>
          <w:rFonts w:ascii="Times New Roman" w:hAnsi="Times New Roman"/>
          <w:sz w:val="28"/>
          <w:szCs w:val="28"/>
        </w:rPr>
        <w:t>создание различных секций, групп по укреплению здоровья (гимнастика, лечебная гимнастика, фитопрофилактика, услуги по массажу, аэробика, ритмика, катание на коньках, лыжах, спортивные игры, общефизическая подготовка);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прочие услуги:</w:t>
      </w:r>
    </w:p>
    <w:p w:rsidR="006763F0" w:rsidRPr="006763F0" w:rsidRDefault="006763F0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3F0">
        <w:rPr>
          <w:rFonts w:ascii="Times New Roman" w:hAnsi="Times New Roman"/>
          <w:iCs/>
          <w:color w:val="000000"/>
          <w:sz w:val="28"/>
          <w:szCs w:val="28"/>
        </w:rPr>
        <w:t>- выполнение научно-исследовательских и опытно-конструкторских работ и</w:t>
      </w:r>
      <w:r w:rsidRPr="006763F0">
        <w:rPr>
          <w:iCs/>
          <w:color w:val="000000"/>
          <w:sz w:val="28"/>
          <w:szCs w:val="28"/>
        </w:rPr>
        <w:br/>
      </w:r>
      <w:r w:rsidRPr="006763F0">
        <w:rPr>
          <w:rFonts w:ascii="Times New Roman" w:hAnsi="Times New Roman"/>
          <w:iCs/>
          <w:color w:val="000000"/>
          <w:sz w:val="28"/>
          <w:szCs w:val="28"/>
        </w:rPr>
        <w:t>оказание услуг по договорам (государственным контрактам), грантам на</w:t>
      </w:r>
      <w:r w:rsidRPr="006763F0">
        <w:rPr>
          <w:iCs/>
          <w:color w:val="000000"/>
          <w:sz w:val="28"/>
          <w:szCs w:val="28"/>
        </w:rPr>
        <w:br/>
      </w:r>
      <w:r w:rsidRPr="006763F0">
        <w:rPr>
          <w:rFonts w:ascii="Times New Roman" w:hAnsi="Times New Roman"/>
          <w:iCs/>
          <w:color w:val="000000"/>
          <w:sz w:val="28"/>
          <w:szCs w:val="28"/>
        </w:rPr>
        <w:t>проведение научно-исследовательских работ;</w:t>
      </w:r>
    </w:p>
    <w:p w:rsidR="0009078B" w:rsidRPr="000528AC" w:rsidRDefault="0009078B" w:rsidP="000907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09078B" w:rsidRPr="000528AC" w:rsidRDefault="0009078B" w:rsidP="000907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>- издание и продажа учебно-методической литературы;</w:t>
      </w:r>
    </w:p>
    <w:p w:rsidR="0009078B" w:rsidRPr="000528AC" w:rsidRDefault="0009078B" w:rsidP="000907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аудио- и видеоуслуги);</w:t>
      </w:r>
    </w:p>
    <w:p w:rsidR="006763F0" w:rsidRPr="000528AC" w:rsidRDefault="0009078B" w:rsidP="000907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</w:pPr>
      <w:r w:rsidRPr="000528AC">
        <w:rPr>
          <w:rFonts w:ascii="Times New Roman" w:hAnsi="Times New Roman"/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  <w:r w:rsidR="006763F0" w:rsidRPr="000528AC">
        <w:t xml:space="preserve"> </w:t>
      </w:r>
    </w:p>
    <w:p w:rsidR="0009078B" w:rsidRPr="000528AC" w:rsidRDefault="006763F0" w:rsidP="000528A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  <w:r w:rsidRPr="000528AC">
        <w:rPr>
          <w:rFonts w:ascii="Times New Roman" w:hAnsi="Times New Roman"/>
          <w:iCs/>
          <w:sz w:val="28"/>
          <w:szCs w:val="28"/>
        </w:rPr>
        <w:t>- услуги общежитий;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ксерокопирование, типографские услуги;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экскурсионные услуги;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услуги общественного питания, оказываемые столовыми образовательных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учреждений;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услуги учебно-опытных участков, подсобных хозяйств и учебно-производственных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мастерских;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долевое участие в деятельности других организаций;</w:t>
      </w:r>
      <w:r w:rsidRPr="000528AC">
        <w:rPr>
          <w:iCs/>
          <w:sz w:val="28"/>
          <w:szCs w:val="28"/>
        </w:rPr>
        <w:br/>
      </w:r>
      <w:r w:rsidRPr="000528AC">
        <w:rPr>
          <w:rFonts w:ascii="Times New Roman" w:hAnsi="Times New Roman"/>
          <w:iCs/>
          <w:sz w:val="28"/>
          <w:szCs w:val="28"/>
        </w:rPr>
        <w:t>- торговля</w:t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 xml:space="preserve"> покупными товарами, оборудованием, товарами собственного</w:t>
      </w:r>
      <w:r w:rsidRPr="000528AC">
        <w:rPr>
          <w:iCs/>
          <w:color w:val="000000"/>
          <w:sz w:val="28"/>
          <w:szCs w:val="28"/>
        </w:rPr>
        <w:br/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производства;</w:t>
      </w:r>
      <w:r w:rsidRPr="000528AC">
        <w:rPr>
          <w:iCs/>
          <w:color w:val="000000"/>
          <w:sz w:val="28"/>
          <w:szCs w:val="28"/>
        </w:rPr>
        <w:br/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lastRenderedPageBreak/>
        <w:t>- организация праздничных мероприятий;</w:t>
      </w:r>
      <w:r w:rsidRPr="000528AC">
        <w:rPr>
          <w:iCs/>
          <w:color w:val="000000"/>
          <w:sz w:val="28"/>
          <w:szCs w:val="28"/>
        </w:rPr>
        <w:br/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- медицинские услуги;</w:t>
      </w:r>
      <w:r w:rsidRPr="000528AC">
        <w:rPr>
          <w:iCs/>
          <w:color w:val="000000"/>
          <w:sz w:val="28"/>
          <w:szCs w:val="28"/>
        </w:rPr>
        <w:br/>
      </w:r>
      <w:r w:rsidRPr="000528AC">
        <w:rPr>
          <w:rFonts w:ascii="Times New Roman" w:hAnsi="Times New Roman"/>
          <w:iCs/>
          <w:color w:val="000000"/>
          <w:sz w:val="28"/>
          <w:szCs w:val="28"/>
        </w:rPr>
        <w:t>- рекламные услуги.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добровольные пожертвования физических и юридических лиц;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взносы физических и юридических лиц;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FC6886" w:rsidRDefault="00FC6886" w:rsidP="00FC688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431E5" w:rsidRPr="000C09CB" w:rsidRDefault="00DD44F7" w:rsidP="006431E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224"/>
      <w:bookmarkEnd w:id="3"/>
      <w:r w:rsidRPr="000C09CB">
        <w:rPr>
          <w:rFonts w:ascii="Times New Roman" w:hAnsi="Times New Roman"/>
          <w:b/>
          <w:sz w:val="28"/>
          <w:szCs w:val="28"/>
        </w:rPr>
        <w:t>IV. У</w:t>
      </w:r>
      <w:r w:rsidR="000528AC">
        <w:rPr>
          <w:rFonts w:ascii="Times New Roman" w:hAnsi="Times New Roman"/>
          <w:b/>
          <w:sz w:val="28"/>
          <w:szCs w:val="28"/>
        </w:rPr>
        <w:t>правление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Управление Учреждением строится на основе сочетания принципов единоначалия и коллегиальности.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 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 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Учреждением без доверенности: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по согласованию с Муниципальным казенным учреждением «Управление образования Исполнительного комитета муниципального образования города Казани» программу развития Учреждения;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штатное расписание, графики работы, расписание занятий;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учебную нагрузку педагогических работников;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издает приказы, обязательные для всех работников Учреждения и участников образовательного процесса;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утверждает локальные акты Учреждения;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заключает гражданско-правовые договоры, выдает доверенности;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C6400">
        <w:rPr>
          <w:rFonts w:ascii="Times New Roman" w:hAnsi="Times New Roman"/>
          <w:sz w:val="28"/>
          <w:szCs w:val="28"/>
        </w:rPr>
        <w:t>осуществляет прием обучающихся</w:t>
      </w:r>
      <w:r>
        <w:rPr>
          <w:rFonts w:ascii="Times New Roman" w:hAnsi="Times New Roman"/>
          <w:sz w:val="28"/>
          <w:szCs w:val="28"/>
        </w:rPr>
        <w:t xml:space="preserve"> в Учреждение;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пользуется правом распоряжения имуществом и средствами 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в пределах, установленных законом и настоящим уставом;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</w:t>
      </w:r>
      <w:r w:rsidR="0056698B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:rsidR="006431E5" w:rsidRDefault="006431E5" w:rsidP="006431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Коллегиальными органами у</w:t>
      </w:r>
      <w:r w:rsidR="0034227A">
        <w:rPr>
          <w:rFonts w:ascii="Times New Roman" w:hAnsi="Times New Roman" w:cs="Times New Roman"/>
          <w:sz w:val="28"/>
          <w:szCs w:val="28"/>
        </w:rPr>
        <w:t>правления Учреждением являются о</w:t>
      </w:r>
      <w:r>
        <w:rPr>
          <w:rFonts w:ascii="Times New Roman" w:hAnsi="Times New Roman" w:cs="Times New Roman"/>
          <w:sz w:val="28"/>
          <w:szCs w:val="28"/>
        </w:rPr>
        <w:t xml:space="preserve">бщее собрание </w:t>
      </w:r>
      <w:r w:rsidR="0056698B">
        <w:rPr>
          <w:rFonts w:ascii="Times New Roman" w:hAnsi="Times New Roman" w:cs="Times New Roman"/>
          <w:sz w:val="28"/>
          <w:szCs w:val="28"/>
        </w:rPr>
        <w:t xml:space="preserve"> </w:t>
      </w:r>
      <w:r w:rsidR="0034227A">
        <w:rPr>
          <w:rFonts w:ascii="Times New Roman" w:hAnsi="Times New Roman" w:cs="Times New Roman"/>
          <w:sz w:val="28"/>
          <w:szCs w:val="28"/>
        </w:rPr>
        <w:t>работников Учр</w:t>
      </w:r>
      <w:r w:rsidR="00B70A47">
        <w:rPr>
          <w:rFonts w:ascii="Times New Roman" w:hAnsi="Times New Roman" w:cs="Times New Roman"/>
          <w:sz w:val="28"/>
          <w:szCs w:val="28"/>
        </w:rPr>
        <w:t>еждения, педагогический совет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1E5" w:rsidRDefault="00746240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6431E5">
        <w:rPr>
          <w:rFonts w:ascii="Times New Roman" w:hAnsi="Times New Roman"/>
          <w:sz w:val="28"/>
          <w:szCs w:val="28"/>
        </w:rPr>
        <w:t>. Общее собрание работников Учреждения (далее - Общее собрание) - постоянно действующий коллегиальный орган, объединяющий всех работников Учреждения, включая совместителей: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принимает проект устава в новой редакции, проект изменений и дополнений в устав Учреждения;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выбирает из своего состава председателя и секретаря. Протоколы общих собраний подписываются председателем и секретарем.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созывается председателем по мере надобности. Внеочередные заседания общего собрания  проводятся по требованию не менее одной трети его состава.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собрания. Процедура голосования определяется общим собранием. Решения общего собрания  реализуются приказами заведующего </w:t>
      </w:r>
      <w:r>
        <w:rPr>
          <w:rFonts w:ascii="Times New Roman" w:hAnsi="Times New Roman"/>
          <w:sz w:val="28"/>
          <w:szCs w:val="28"/>
        </w:rPr>
        <w:lastRenderedPageBreak/>
        <w:t>Учреждением.</w:t>
      </w:r>
    </w:p>
    <w:p w:rsidR="006431E5" w:rsidRDefault="00746240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6431E5">
        <w:rPr>
          <w:rFonts w:ascii="Times New Roman" w:hAnsi="Times New Roman"/>
          <w:sz w:val="28"/>
          <w:szCs w:val="28"/>
        </w:rPr>
        <w:t xml:space="preserve">. Педагогический совет </w:t>
      </w:r>
      <w:r w:rsidR="006431E5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6431E5">
        <w:rPr>
          <w:rFonts w:ascii="Times New Roman" w:hAnsi="Times New Roman"/>
          <w:sz w:val="28"/>
          <w:szCs w:val="28"/>
        </w:rPr>
        <w:t>постоянно действующий коллегиальный орган, объединяющий всех педагогических работников Учреждения, включая совместителей: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программу развития Учреждения;</w:t>
      </w:r>
    </w:p>
    <w:p w:rsidR="006431E5" w:rsidRPr="000528AC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8AC">
        <w:rPr>
          <w:rFonts w:ascii="Times New Roman" w:hAnsi="Times New Roman"/>
          <w:sz w:val="28"/>
          <w:szCs w:val="28"/>
        </w:rPr>
        <w:t>-разрабатывает и принимает локальн</w:t>
      </w:r>
      <w:r w:rsidR="004E5B79" w:rsidRPr="000528AC">
        <w:rPr>
          <w:rFonts w:ascii="Times New Roman" w:hAnsi="Times New Roman"/>
          <w:sz w:val="28"/>
          <w:szCs w:val="28"/>
        </w:rPr>
        <w:t>ые акты Учреждения по учебно-воспитательным вопросам</w:t>
      </w:r>
      <w:r w:rsidRPr="000528AC">
        <w:rPr>
          <w:rFonts w:ascii="Times New Roman" w:hAnsi="Times New Roman"/>
          <w:sz w:val="28"/>
          <w:szCs w:val="28"/>
        </w:rPr>
        <w:t>;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669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разрабатывает и утверждает образовательные программы Учреждения;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422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0528AC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  <w:r w:rsidR="000528AC" w:rsidRPr="000528AC">
        <w:t xml:space="preserve"> </w:t>
      </w:r>
    </w:p>
    <w:p w:rsidR="006431E5" w:rsidRPr="000528AC" w:rsidRDefault="000528AC" w:rsidP="006431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fontstyle01"/>
        </w:rPr>
        <w:t xml:space="preserve">          Педагогический совет</w:t>
      </w:r>
      <w:r w:rsidRPr="000528AC">
        <w:rPr>
          <w:rStyle w:val="fontstyle01"/>
          <w:i/>
        </w:rPr>
        <w:t xml:space="preserve"> </w:t>
      </w:r>
      <w:r w:rsidRPr="000528AC">
        <w:rPr>
          <w:rStyle w:val="fontstyle21"/>
          <w:i w:val="0"/>
        </w:rPr>
        <w:t>разрабатывает и принимает локальные нормативные акты Учреждения по</w:t>
      </w:r>
      <w:r w:rsidRPr="000528AC">
        <w:rPr>
          <w:i/>
          <w:iCs/>
          <w:color w:val="000000"/>
          <w:sz w:val="28"/>
          <w:szCs w:val="28"/>
        </w:rPr>
        <w:t xml:space="preserve"> </w:t>
      </w:r>
      <w:r w:rsidRPr="000528AC">
        <w:rPr>
          <w:rStyle w:val="fontstyle21"/>
          <w:i w:val="0"/>
        </w:rPr>
        <w:t>учебно-воспитательным вопросам.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педагогического совета считается правомочным, если на его заседании </w:t>
      </w:r>
      <w:r>
        <w:rPr>
          <w:rFonts w:ascii="Times New Roman" w:hAnsi="Times New Roman"/>
          <w:sz w:val="28"/>
          <w:szCs w:val="28"/>
        </w:rPr>
        <w:lastRenderedPageBreak/>
        <w:t xml:space="preserve">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</w:t>
      </w:r>
      <w:r w:rsidR="004E5B79">
        <w:rPr>
          <w:rFonts w:ascii="Times New Roman" w:hAnsi="Times New Roman"/>
          <w:sz w:val="28"/>
          <w:szCs w:val="28"/>
        </w:rPr>
        <w:t>реализуются приказами заведующего  Учреждением</w:t>
      </w:r>
      <w:r>
        <w:rPr>
          <w:rFonts w:ascii="Times New Roman" w:hAnsi="Times New Roman"/>
          <w:sz w:val="28"/>
          <w:szCs w:val="28"/>
        </w:rPr>
        <w:t>.</w:t>
      </w:r>
      <w:r w:rsidR="004E5B79">
        <w:rPr>
          <w:rFonts w:ascii="Times New Roman" w:hAnsi="Times New Roman"/>
          <w:sz w:val="28"/>
          <w:szCs w:val="28"/>
        </w:rPr>
        <w:t xml:space="preserve"> </w:t>
      </w:r>
    </w:p>
    <w:p w:rsidR="006431E5" w:rsidRDefault="006431E5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0528AC" w:rsidRDefault="000528AC" w:rsidP="006431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28AC" w:rsidRDefault="0058779A" w:rsidP="000528A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528A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528AC">
        <w:rPr>
          <w:rFonts w:ascii="Times New Roman" w:hAnsi="Times New Roman"/>
          <w:b/>
          <w:sz w:val="28"/>
          <w:szCs w:val="28"/>
        </w:rPr>
        <w:t>.</w:t>
      </w:r>
      <w:r w:rsidR="000528AC">
        <w:rPr>
          <w:rFonts w:ascii="Times New Roman" w:hAnsi="Times New Roman"/>
          <w:b/>
          <w:sz w:val="28"/>
          <w:szCs w:val="28"/>
        </w:rPr>
        <w:t xml:space="preserve"> </w:t>
      </w:r>
      <w:r w:rsidR="005C1DD9" w:rsidRPr="000528AC">
        <w:rPr>
          <w:rFonts w:ascii="Times New Roman" w:hAnsi="Times New Roman"/>
          <w:b/>
          <w:sz w:val="28"/>
          <w:szCs w:val="28"/>
        </w:rPr>
        <w:t>П</w:t>
      </w:r>
      <w:r w:rsidR="000528AC">
        <w:rPr>
          <w:rFonts w:ascii="Times New Roman" w:hAnsi="Times New Roman"/>
          <w:b/>
          <w:sz w:val="28"/>
          <w:szCs w:val="28"/>
        </w:rPr>
        <w:t>редотвращение и урегулирование конфликта интересов</w:t>
      </w:r>
    </w:p>
    <w:p w:rsidR="000528AC" w:rsidRDefault="00221FC5" w:rsidP="000528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rStyle w:val="fontstyle31"/>
          <w:i w:val="0"/>
        </w:rPr>
        <w:t xml:space="preserve">5.1. </w:t>
      </w:r>
      <w:r w:rsidR="0058779A" w:rsidRPr="0058779A">
        <w:rPr>
          <w:rStyle w:val="fontstyle31"/>
          <w:i w:val="0"/>
        </w:rPr>
        <w:t>Под конфликтом интересов понимается ситуация, при которой личная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заинтересованность работника Учреждения может повлиять на надлежащее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исполнение им трудовых обязанностей и при которой возникает или может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возникнуть противоречие между личной заинтересованностью работника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Учреждения и правами и законными интересами Учреждения, работником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которой он является, способное привести к причинению вреда имуществу и (или)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деловой репутации Учреждения.</w:t>
      </w:r>
      <w:r w:rsidR="000528AC">
        <w:rPr>
          <w:rStyle w:val="fontstyle31"/>
          <w:i w:val="0"/>
        </w:rPr>
        <w:t xml:space="preserve">  </w:t>
      </w:r>
      <w:r w:rsidR="000528AC"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58779A" w:rsidRPr="000528AC" w:rsidRDefault="00221FC5" w:rsidP="000528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Style w:val="fontstyle31"/>
          <w:i w:val="0"/>
        </w:rPr>
        <w:t xml:space="preserve">5.2.  </w:t>
      </w:r>
      <w:r w:rsidR="0058779A" w:rsidRPr="0058779A">
        <w:rPr>
          <w:rStyle w:val="fontstyle31"/>
          <w:i w:val="0"/>
        </w:rPr>
        <w:t>Под личной заинтересованностью работника Учреждения, которая влияет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или может повлиять на надлежащее исполнение им трудовых обязанностей,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понимается возможность получения работником Учреждения в связи с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исполнением трудовых обязанностей доходов в виде денег, ценностей, иного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имущества, в том числе имущественных прав, или услуг имущественного</w:t>
      </w:r>
      <w:r w:rsidR="0058779A" w:rsidRPr="0058779A">
        <w:rPr>
          <w:i/>
          <w:iCs/>
          <w:color w:val="000000"/>
          <w:sz w:val="28"/>
          <w:szCs w:val="28"/>
        </w:rPr>
        <w:br/>
      </w:r>
      <w:r w:rsidR="0058779A" w:rsidRPr="0058779A">
        <w:rPr>
          <w:rStyle w:val="fontstyle31"/>
          <w:i w:val="0"/>
        </w:rPr>
        <w:t>характера для себя или для третьих лиц.</w:t>
      </w:r>
      <w:r w:rsidR="0058779A" w:rsidRPr="0058779A">
        <w:rPr>
          <w:i/>
        </w:rPr>
        <w:t xml:space="preserve"> </w:t>
      </w:r>
    </w:p>
    <w:p w:rsidR="0058779A" w:rsidRPr="000528AC" w:rsidRDefault="00221FC5" w:rsidP="005877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5.3. </w:t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Руководитель Учреждения обязан уведомлять Муниципальное казенное</w:t>
      </w:r>
      <w:r w:rsidR="0058779A" w:rsidRPr="000528AC">
        <w:rPr>
          <w:iCs/>
          <w:color w:val="000000"/>
          <w:sz w:val="28"/>
          <w:szCs w:val="28"/>
        </w:rPr>
        <w:t xml:space="preserve"> </w:t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учреждение «Управление образования Исполнительного комитета муниципального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образования города Казани» о возникновении личной заинтересованности при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исполнении должностных обязанностей, которая приводит или может привести к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конфликту интересов.</w:t>
      </w:r>
      <w:r w:rsidR="0058779A" w:rsidRPr="000528AC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58779A" w:rsidRPr="000528AC" w:rsidRDefault="00221FC5" w:rsidP="005877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5.4. </w:t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Работник Учреждения обязан уведомлять директора Учреждения о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возникновении личной заинтересованности при исполнении должностных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lastRenderedPageBreak/>
        <w:t>обязанностей, которая приводит или может привести к конфликту интересов.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Порядок уведомления директора учреждения, перечень сведений, содержащихся в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уведомлениях, организация проверки этих сведений и порядок регистрации</w:t>
      </w:r>
      <w:r w:rsidR="0058779A" w:rsidRPr="000528AC">
        <w:rPr>
          <w:iCs/>
          <w:color w:val="000000"/>
          <w:sz w:val="28"/>
          <w:szCs w:val="28"/>
        </w:rPr>
        <w:br/>
      </w:r>
      <w:r w:rsidR="0058779A" w:rsidRPr="000528AC">
        <w:rPr>
          <w:rFonts w:ascii="Times New Roman" w:hAnsi="Times New Roman"/>
          <w:iCs/>
          <w:color w:val="000000"/>
          <w:sz w:val="28"/>
          <w:szCs w:val="28"/>
        </w:rPr>
        <w:t>уведомлений определяются директором Учреждения.</w:t>
      </w:r>
    </w:p>
    <w:p w:rsidR="000528AC" w:rsidRPr="00221FC5" w:rsidRDefault="000528AC" w:rsidP="00B7756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431E5" w:rsidRPr="000528AC" w:rsidRDefault="00B70A47" w:rsidP="00B7756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528AC">
        <w:rPr>
          <w:rFonts w:ascii="Times New Roman" w:hAnsi="Times New Roman"/>
          <w:b/>
          <w:sz w:val="28"/>
          <w:szCs w:val="28"/>
          <w:lang w:val="en-US"/>
        </w:rPr>
        <w:t>V</w:t>
      </w:r>
      <w:r w:rsidR="000528AC" w:rsidRPr="000528AC">
        <w:rPr>
          <w:rFonts w:ascii="Times New Roman" w:hAnsi="Times New Roman"/>
          <w:b/>
          <w:sz w:val="28"/>
          <w:szCs w:val="28"/>
          <w:lang w:val="en-US"/>
        </w:rPr>
        <w:t>I</w:t>
      </w:r>
      <w:r w:rsidR="00B5435E" w:rsidRPr="000528AC">
        <w:rPr>
          <w:rFonts w:ascii="Times New Roman" w:hAnsi="Times New Roman"/>
          <w:b/>
          <w:sz w:val="28"/>
          <w:szCs w:val="28"/>
        </w:rPr>
        <w:t xml:space="preserve">. </w:t>
      </w:r>
      <w:r w:rsidR="000528AC" w:rsidRPr="000528AC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6431E5" w:rsidRDefault="00221FC5" w:rsidP="00B775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431E5">
        <w:rPr>
          <w:rFonts w:ascii="Times New Roman" w:hAnsi="Times New Roman"/>
          <w:sz w:val="28"/>
          <w:szCs w:val="28"/>
        </w:rPr>
        <w:t>.1. Устав Учреждения в новой редакции, изменения и (или) дополнения в устав разрабатываются Учреждением и представляются в Муниципальное казенное учреждение «Управление образования Исполнительного комитета муниципального образования города Казани»  с приложением следующих документов: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носителе;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действующей редакции устава Учреждения;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«Управление образования Исполнительного комитета муниципального образования города Казани» в месячный срок с даты поступления осуществляют проверку устава Учреждения в новой редакции, изменений и (или) дополнений в устав на соответствие требованиям действующего законодательства. При соответствии устава требованиям действующего законодательства Муниципальное казенное учреждение «Управление образования Исполнительного комитета муниципального образования города Казани» подписывает лист согласования и направляет его Учреждению для представления в Муниципальное казенное учреждение «Комитет земельных и имущественных отношений Исполнительного комитета муниципального образования города Казани». При несоответствии устава требованиям действующего законодательства - возвращает данные документы Учреждению с указанием причины их возвращения.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государственной регистрации новой редакции устава, изменений и (или) дополнений в устав Учреждение в срок не позднее 10 рабочих дней представляет в Муниципальное казенное учреждение «Комитет земельных и имущественных отношений Исполнительного комитета муниципального образования города Казани» </w:t>
      </w:r>
      <w:r>
        <w:rPr>
          <w:rFonts w:ascii="Times New Roman" w:hAnsi="Times New Roman"/>
          <w:sz w:val="28"/>
          <w:szCs w:val="28"/>
        </w:rPr>
        <w:lastRenderedPageBreak/>
        <w:t>копию новой редакции устава, изменений и (или) дополнений в устав с отметкой о государственной регистрации.</w:t>
      </w:r>
    </w:p>
    <w:p w:rsidR="006431E5" w:rsidRDefault="00221FC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431E5">
        <w:rPr>
          <w:rFonts w:ascii="Times New Roman" w:hAnsi="Times New Roman"/>
          <w:sz w:val="28"/>
          <w:szCs w:val="28"/>
        </w:rPr>
        <w:t xml:space="preserve">.2. </w:t>
      </w:r>
      <w:r w:rsidR="00597004">
        <w:rPr>
          <w:rFonts w:ascii="Times New Roman" w:hAnsi="Times New Roman"/>
          <w:sz w:val="28"/>
          <w:szCs w:val="28"/>
        </w:rPr>
        <w:t xml:space="preserve"> </w:t>
      </w:r>
      <w:r w:rsidR="006431E5">
        <w:rPr>
          <w:rFonts w:ascii="Times New Roman" w:hAnsi="Times New Roman"/>
          <w:sz w:val="28"/>
          <w:szCs w:val="28"/>
        </w:rPr>
        <w:t>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:rsidR="006431E5" w:rsidRDefault="006431E5" w:rsidP="006431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Муниципальному казенному учреждению «Комитет земельных и имущественных отношений Исполнительного комитета муниципального образования города Казани» для направления на цели развития образования.</w:t>
      </w:r>
    </w:p>
    <w:p w:rsidR="003B6FC5" w:rsidRDefault="00221FC5" w:rsidP="005877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431E5">
        <w:rPr>
          <w:rFonts w:ascii="Times New Roman" w:hAnsi="Times New Roman"/>
          <w:sz w:val="28"/>
          <w:szCs w:val="28"/>
        </w:rPr>
        <w:t xml:space="preserve">.3. </w:t>
      </w:r>
      <w:r w:rsidR="00597004">
        <w:rPr>
          <w:rFonts w:ascii="Times New Roman" w:hAnsi="Times New Roman"/>
          <w:sz w:val="28"/>
          <w:szCs w:val="28"/>
        </w:rPr>
        <w:t xml:space="preserve"> </w:t>
      </w:r>
      <w:r w:rsidR="006431E5">
        <w:rPr>
          <w:rFonts w:ascii="Times New Roman" w:hAnsi="Times New Roman"/>
          <w:sz w:val="28"/>
          <w:szCs w:val="28"/>
        </w:rPr>
        <w:t>При реорганизации и ликвидации Учреждения все документы, в том числе 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P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3B6FC5" w:rsidRDefault="003B6FC5" w:rsidP="003B6FC5">
      <w:pPr>
        <w:rPr>
          <w:rFonts w:ascii="Times New Roman" w:hAnsi="Times New Roman"/>
          <w:sz w:val="28"/>
          <w:szCs w:val="28"/>
        </w:rPr>
      </w:pPr>
    </w:p>
    <w:p w:rsidR="00553C4D" w:rsidRDefault="003B6FC5" w:rsidP="003B6FC5">
      <w:pPr>
        <w:tabs>
          <w:tab w:val="left" w:pos="63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B6FC5" w:rsidRPr="003B6FC5" w:rsidRDefault="003B6FC5" w:rsidP="003B6FC5">
      <w:pPr>
        <w:tabs>
          <w:tab w:val="left" w:pos="6390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7BA3E0C" wp14:editId="7EEB2AEC">
            <wp:simplePos x="0" y="0"/>
            <wp:positionH relativeFrom="page">
              <wp:posOffset>1009015</wp:posOffset>
            </wp:positionH>
            <wp:positionV relativeFrom="page">
              <wp:posOffset>371475</wp:posOffset>
            </wp:positionV>
            <wp:extent cx="5981065" cy="974638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9746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6FC5" w:rsidRPr="003B6FC5" w:rsidSect="003B6FC5">
      <w:footerReference w:type="default" r:id="rId11"/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6DC" w:rsidRDefault="002C06DC" w:rsidP="00C2456A">
      <w:pPr>
        <w:spacing w:after="0" w:line="240" w:lineRule="auto"/>
      </w:pPr>
      <w:r>
        <w:separator/>
      </w:r>
    </w:p>
  </w:endnote>
  <w:endnote w:type="continuationSeparator" w:id="0">
    <w:p w:rsidR="002C06DC" w:rsidRDefault="002C06DC" w:rsidP="00C2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2198514"/>
    </w:sdtPr>
    <w:sdtEndPr/>
    <w:sdtContent>
      <w:p w:rsidR="00C2456A" w:rsidRPr="002006A1" w:rsidRDefault="009B2EE3">
        <w:pPr>
          <w:pStyle w:val="a9"/>
          <w:jc w:val="center"/>
          <w:rPr>
            <w:rFonts w:ascii="Times New Roman" w:hAnsi="Times New Roman"/>
          </w:rPr>
        </w:pPr>
        <w:r w:rsidRPr="002006A1">
          <w:rPr>
            <w:rFonts w:ascii="Times New Roman" w:hAnsi="Times New Roman"/>
          </w:rPr>
          <w:fldChar w:fldCharType="begin"/>
        </w:r>
        <w:r w:rsidRPr="002006A1">
          <w:rPr>
            <w:rFonts w:ascii="Times New Roman" w:hAnsi="Times New Roman"/>
          </w:rPr>
          <w:instrText xml:space="preserve"> PAGE   \* MERGEFORMAT </w:instrText>
        </w:r>
        <w:r w:rsidRPr="002006A1">
          <w:rPr>
            <w:rFonts w:ascii="Times New Roman" w:hAnsi="Times New Roman"/>
          </w:rPr>
          <w:fldChar w:fldCharType="separate"/>
        </w:r>
        <w:r w:rsidR="003B6FC5">
          <w:rPr>
            <w:rFonts w:ascii="Times New Roman" w:hAnsi="Times New Roman"/>
            <w:noProof/>
          </w:rPr>
          <w:t>1</w:t>
        </w:r>
        <w:r w:rsidRPr="002006A1">
          <w:rPr>
            <w:rFonts w:ascii="Times New Roman" w:hAnsi="Times New Roman"/>
            <w:noProof/>
          </w:rPr>
          <w:fldChar w:fldCharType="end"/>
        </w:r>
      </w:p>
    </w:sdtContent>
  </w:sdt>
  <w:p w:rsidR="00C2456A" w:rsidRDefault="00C245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6DC" w:rsidRDefault="002C06DC" w:rsidP="00C2456A">
      <w:pPr>
        <w:spacing w:after="0" w:line="240" w:lineRule="auto"/>
      </w:pPr>
      <w:r>
        <w:separator/>
      </w:r>
    </w:p>
  </w:footnote>
  <w:footnote w:type="continuationSeparator" w:id="0">
    <w:p w:rsidR="002C06DC" w:rsidRDefault="002C06DC" w:rsidP="00C24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A2445"/>
    <w:multiLevelType w:val="multilevel"/>
    <w:tmpl w:val="57B4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C4DF9"/>
    <w:multiLevelType w:val="multilevel"/>
    <w:tmpl w:val="F9CA7B98"/>
    <w:lvl w:ilvl="0">
      <w:start w:val="2"/>
      <w:numFmt w:val="decimal"/>
      <w:lvlText w:val="4.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12B5FDC"/>
    <w:multiLevelType w:val="multilevel"/>
    <w:tmpl w:val="76D2F96E"/>
    <w:lvl w:ilvl="0">
      <w:start w:val="1"/>
      <w:numFmt w:val="decimal"/>
      <w:lvlText w:val="4.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7275DD0"/>
    <w:multiLevelType w:val="multilevel"/>
    <w:tmpl w:val="6EE007F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82D2847"/>
    <w:multiLevelType w:val="multilevel"/>
    <w:tmpl w:val="AF9EEA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BC054F5"/>
    <w:multiLevelType w:val="multilevel"/>
    <w:tmpl w:val="16F623E0"/>
    <w:lvl w:ilvl="0">
      <w:start w:val="1"/>
      <w:numFmt w:val="decimal"/>
      <w:lvlText w:val="4.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0DF0722"/>
    <w:multiLevelType w:val="multilevel"/>
    <w:tmpl w:val="8BEA08F8"/>
    <w:lvl w:ilvl="0">
      <w:start w:val="8"/>
      <w:numFmt w:val="decimal"/>
      <w:lvlText w:val="4.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CF84009"/>
    <w:multiLevelType w:val="multilevel"/>
    <w:tmpl w:val="9E140F56"/>
    <w:lvl w:ilvl="0">
      <w:start w:val="7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71F454C"/>
    <w:multiLevelType w:val="multilevel"/>
    <w:tmpl w:val="94005154"/>
    <w:lvl w:ilvl="0">
      <w:start w:val="1"/>
      <w:numFmt w:val="decimal"/>
      <w:lvlText w:val="4.7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D696F75"/>
    <w:multiLevelType w:val="multilevel"/>
    <w:tmpl w:val="6620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886"/>
    <w:rsid w:val="000116DA"/>
    <w:rsid w:val="000322CD"/>
    <w:rsid w:val="000528AC"/>
    <w:rsid w:val="0009078B"/>
    <w:rsid w:val="000A4E79"/>
    <w:rsid w:val="000C09CB"/>
    <w:rsid w:val="000E28EB"/>
    <w:rsid w:val="000F1652"/>
    <w:rsid w:val="000F2B4D"/>
    <w:rsid w:val="0010120B"/>
    <w:rsid w:val="0014779F"/>
    <w:rsid w:val="0017163A"/>
    <w:rsid w:val="002006A1"/>
    <w:rsid w:val="00221FC5"/>
    <w:rsid w:val="002712E5"/>
    <w:rsid w:val="0027738D"/>
    <w:rsid w:val="002920C1"/>
    <w:rsid w:val="002C06DC"/>
    <w:rsid w:val="00300CFF"/>
    <w:rsid w:val="003038BB"/>
    <w:rsid w:val="00303AE0"/>
    <w:rsid w:val="00314376"/>
    <w:rsid w:val="003243BA"/>
    <w:rsid w:val="0034227A"/>
    <w:rsid w:val="00387750"/>
    <w:rsid w:val="003B6FC5"/>
    <w:rsid w:val="004153EA"/>
    <w:rsid w:val="00472655"/>
    <w:rsid w:val="004E5B79"/>
    <w:rsid w:val="00553C4D"/>
    <w:rsid w:val="0056698B"/>
    <w:rsid w:val="0058779A"/>
    <w:rsid w:val="00597004"/>
    <w:rsid w:val="005C1DD9"/>
    <w:rsid w:val="005C5328"/>
    <w:rsid w:val="005E087E"/>
    <w:rsid w:val="005F2455"/>
    <w:rsid w:val="005F2FBF"/>
    <w:rsid w:val="006431E5"/>
    <w:rsid w:val="006763F0"/>
    <w:rsid w:val="00746240"/>
    <w:rsid w:val="007F6645"/>
    <w:rsid w:val="00846E2C"/>
    <w:rsid w:val="00852585"/>
    <w:rsid w:val="008718DE"/>
    <w:rsid w:val="00892E5B"/>
    <w:rsid w:val="008A4D5A"/>
    <w:rsid w:val="008B3123"/>
    <w:rsid w:val="00990DC2"/>
    <w:rsid w:val="009950F6"/>
    <w:rsid w:val="009B2EE3"/>
    <w:rsid w:val="00A21717"/>
    <w:rsid w:val="00A73188"/>
    <w:rsid w:val="00B4732B"/>
    <w:rsid w:val="00B5435E"/>
    <w:rsid w:val="00B70A47"/>
    <w:rsid w:val="00B77562"/>
    <w:rsid w:val="00B84470"/>
    <w:rsid w:val="00BC2E11"/>
    <w:rsid w:val="00BC6400"/>
    <w:rsid w:val="00C2456A"/>
    <w:rsid w:val="00C424F5"/>
    <w:rsid w:val="00C50EE2"/>
    <w:rsid w:val="00C650EB"/>
    <w:rsid w:val="00CD4D4B"/>
    <w:rsid w:val="00CE5832"/>
    <w:rsid w:val="00CE68FB"/>
    <w:rsid w:val="00D05268"/>
    <w:rsid w:val="00D14001"/>
    <w:rsid w:val="00DD44F7"/>
    <w:rsid w:val="00DD7F07"/>
    <w:rsid w:val="00DE6DA9"/>
    <w:rsid w:val="00E05974"/>
    <w:rsid w:val="00E15AE6"/>
    <w:rsid w:val="00E440ED"/>
    <w:rsid w:val="00EC732E"/>
    <w:rsid w:val="00ED123F"/>
    <w:rsid w:val="00F4703D"/>
    <w:rsid w:val="00F62A45"/>
    <w:rsid w:val="00F656C8"/>
    <w:rsid w:val="00F75BD5"/>
    <w:rsid w:val="00FB7AF5"/>
    <w:rsid w:val="00FC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78AB1-F8D4-44DB-BF38-457E714E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8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0"/>
    <w:locked/>
    <w:rsid w:val="00FC688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6886"/>
    <w:pPr>
      <w:shd w:val="clear" w:color="auto" w:fill="FFFFFF"/>
      <w:spacing w:before="720" w:after="0" w:line="480" w:lineRule="exact"/>
      <w:jc w:val="both"/>
    </w:pPr>
    <w:rPr>
      <w:rFonts w:ascii="Times New Roman" w:eastAsia="Times New Roman" w:hAnsi="Times New Roman"/>
      <w:sz w:val="25"/>
      <w:szCs w:val="25"/>
    </w:rPr>
  </w:style>
  <w:style w:type="character" w:styleId="a3">
    <w:name w:val="Hyperlink"/>
    <w:basedOn w:val="a0"/>
    <w:uiPriority w:val="99"/>
    <w:semiHidden/>
    <w:unhideWhenUsed/>
    <w:rsid w:val="00FC6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88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431E5"/>
  </w:style>
  <w:style w:type="paragraph" w:styleId="a6">
    <w:name w:val="No Spacing"/>
    <w:uiPriority w:val="1"/>
    <w:qFormat/>
    <w:rsid w:val="00C2456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C24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56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24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56A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5877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58779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8779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0528AC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65EEBF738B255241A783EEF46B582A9B90FA370FB1FC3FEA9EB8BD5E5683E24F4ECD58961C5E8A74BEA33H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75187-9917-402E-92AC-CA5C06FC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15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Windows</cp:lastModifiedBy>
  <cp:revision>30</cp:revision>
  <cp:lastPrinted>2019-03-01T13:39:00Z</cp:lastPrinted>
  <dcterms:created xsi:type="dcterms:W3CDTF">2015-10-23T12:45:00Z</dcterms:created>
  <dcterms:modified xsi:type="dcterms:W3CDTF">2019-10-04T15:17:00Z</dcterms:modified>
</cp:coreProperties>
</file>